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docProps/custom.xml" ContentType="application/vnd.openxmlformats-officedocument.custom-properties+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2"/>
        <w:bidi w:val="0"/>
        <w:jc w:val="center"/>
        <w:rPr>
          <w:rFonts w:hint="eastAsia"/>
        </w:rPr>
      </w:pPr>
      <w:r>
        <w:rPr>
          <w:rFonts w:hint="eastAsia"/>
        </w:rPr>
        <w:t>我校举行学习贯彻习近平总书记考察江西重要讲话精神省委宣讲团宣讲报告会</w:t>
      </w:r>
    </w:p>
    <w:p>
      <w:pPr>
        <w:keepNext w:val="0"/>
        <w:keepLines w:val="0"/>
        <w:pageBreakBefore w:val="0"/>
        <w:wordWrap w:val="1"/>
        <w:overflowPunct w:val="1"/>
        <w:topLinePunct w:val="0"/>
        <w:autoSpaceDE w:val="1"/>
        <w:autoSpaceDN w:val="1"/>
        <w:bidi w:val="0"/>
        <w:adjustRightInd w:val="1"/>
        <w:snapToGrid w:val="1"/>
        <w:widowControl w:val="0"/>
        <w:kinsoku/>
        <w:spacing w:line="600" w:lineRule="exact"/>
        <w:ind w:firstLine="640" w:firstLineChars="200"/>
        <w:rPr>
          <w:rFonts w:hint="eastAsia"/>
        </w:rPr>
      </w:pPr>
      <w:r>
        <w:rPr>
          <w:rFonts w:hint="eastAsia"/>
        </w:rPr>
        <w:t>按照省委统一部署，1</w:t>
      </w:r>
      <w:r>
        <w:rPr>
          <w:lang w:val="en-US" w:eastAsia="zh-CN"/>
          <w:rFonts w:hint="eastAsia"/>
        </w:rPr>
        <w:t>1</w:t>
      </w:r>
      <w:r>
        <w:rPr>
          <w:rFonts w:hint="eastAsia"/>
        </w:rPr>
        <w:t>月</w:t>
      </w:r>
      <w:r>
        <w:rPr>
          <w:lang w:val="en-US" w:eastAsia="zh-CN"/>
          <w:rFonts w:hint="eastAsia"/>
        </w:rPr>
        <w:t>9</w:t>
      </w:r>
      <w:r>
        <w:rPr>
          <w:rFonts w:hint="eastAsia"/>
        </w:rPr>
        <w:t>日下午，我校举行了学习贯彻习近平总书记考察江西重要讲话精神省委宣讲团</w:t>
      </w:r>
      <w:r>
        <w:rPr>
          <w:lang w:val="en-US" w:eastAsia="zh-CN"/>
          <w:rFonts w:hint="eastAsia"/>
        </w:rPr>
        <w:t>宣讲</w:t>
      </w:r>
      <w:r>
        <w:rPr>
          <w:rFonts w:hint="eastAsia"/>
        </w:rPr>
        <w:t>报告会。省委宣讲团成员</w:t>
      </w:r>
      <w:r>
        <w:rPr>
          <w:lang w:eastAsia="zh-CN"/>
          <w:rFonts w:hint="eastAsia"/>
        </w:rPr>
        <w:t>、</w:t>
      </w:r>
      <w:r>
        <w:rPr>
          <w:rFonts w:hint="eastAsia"/>
        </w:rPr>
        <w:t>省纪委分管日常工作的副书记、省监委副主任许朝杰</w:t>
      </w:r>
      <w:r>
        <w:rPr>
          <w:lang w:val="en-US" w:eastAsia="zh-CN"/>
          <w:rFonts w:hint="eastAsia"/>
        </w:rPr>
        <w:t>来校</w:t>
      </w:r>
      <w:r>
        <w:rPr>
          <w:rFonts w:hint="eastAsia"/>
        </w:rPr>
        <w:t>进行宣讲。校党委书记</w:t>
      </w:r>
      <w:r>
        <w:rPr>
          <w:lang w:eastAsia="zh-CN"/>
          <w:rFonts w:hint="eastAsia"/>
        </w:rPr>
        <w:t>卢福财</w:t>
      </w:r>
      <w:r>
        <w:rPr>
          <w:rFonts w:hint="eastAsia"/>
        </w:rPr>
        <w:t>主持报告会。校领导、校党委常委，全校副处级以上领导干部，学校青马宣讲团成员以及井冈学子先锋班学生代表等近300人</w:t>
      </w:r>
      <w:r>
        <w:rPr>
          <w:lang w:val="en-US" w:eastAsia="zh-CN"/>
          <w:rFonts w:hint="eastAsia"/>
        </w:rPr>
        <w:t>在会场</w:t>
      </w:r>
      <w:r>
        <w:rPr>
          <w:rFonts w:hint="eastAsia"/>
        </w:rPr>
        <w:t>共同聆听了报告。</w:t>
      </w:r>
    </w:p>
    <w:p>
      <w:pPr>
        <w:keepNext w:val="0"/>
        <w:keepLines w:val="0"/>
        <w:pageBreakBefore w:val="0"/>
        <w:wordWrap w:val="1"/>
        <w:overflowPunct w:val="1"/>
        <w:topLinePunct w:val="0"/>
        <w:autoSpaceDE w:val="1"/>
        <w:autoSpaceDN w:val="1"/>
        <w:bidi w:val="0"/>
        <w:adjustRightInd w:val="1"/>
        <w:snapToGrid w:val="1"/>
        <w:widowControl w:val="0"/>
        <w:kinsoku/>
        <w:spacing w:line="600" w:lineRule="exact"/>
        <w:ind w:firstLine="640" w:firstLineChars="200"/>
        <w:rPr>
          <w:color w:val="FF0000"/>
          <w:lang w:eastAsia="zh-CN"/>
          <w:rFonts w:eastAsia="仿宋_GB2312" w:hint="eastAsia"/>
        </w:rPr>
      </w:pPr>
      <w:r>
        <w:rPr>
          <w:rFonts w:hint="eastAsia"/>
        </w:rPr>
        <w:t>报告会上，许朝杰从“深刻把握习近平总书记再次考察江西的重大意义”“深刻把握习近平总书记对江西发展提出的新的战略定位”“深刻把握习近平总书记对江西发展提出的任务要求”“深刻把握习近平总书记对进一步推动长江经济带高质量发展的重要要求”“深刻把握贯彻落实习近平总书记考察江西重要讲话精神的实践要求”</w:t>
      </w:r>
      <w:r>
        <w:rPr>
          <w:lang w:val="en-US" w:eastAsia="zh-CN"/>
          <w:rFonts w:hint="eastAsia"/>
        </w:rPr>
        <w:t>等五</w:t>
      </w:r>
      <w:r>
        <w:rPr>
          <w:rFonts w:hint="eastAsia"/>
        </w:rPr>
        <w:t>个方面</w:t>
      </w:r>
      <w:r>
        <w:rPr>
          <w:color w:val="auto"/>
          <w:rFonts w:hint="eastAsia"/>
        </w:rPr>
        <w:t>，结合对国内形势的分析和江西省情，</w:t>
      </w:r>
      <w:r>
        <w:rPr>
          <w:rFonts w:hint="eastAsia"/>
        </w:rPr>
        <w:t>对习近平总书记考察江西重要讲话精神作了深入浅出、深刻翔实的解读。</w:t>
      </w:r>
      <w:r>
        <w:rPr>
          <w:lang w:eastAsia="zh-CN"/>
          <w:rFonts w:hint="eastAsia"/>
        </w:rPr>
        <w:t>宣讲还结合学校办学实际，在纵深推进全面从严治党等方面，提出具体要求。</w:t>
      </w:r>
    </w:p>
    <w:p>
      <w:pPr>
        <w:keepNext w:val="0"/>
        <w:keepLines w:val="0"/>
        <w:pageBreakBefore w:val="0"/>
        <w:wordWrap w:val="1"/>
        <w:overflowPunct w:val="1"/>
        <w:topLinePunct w:val="0"/>
        <w:autoSpaceDE w:val="1"/>
        <w:autoSpaceDN w:val="1"/>
        <w:bidi w:val="0"/>
        <w:adjustRightInd w:val="1"/>
        <w:snapToGrid w:val="1"/>
        <w:widowControl w:val="0"/>
        <w:kinsoku/>
        <w:spacing w:line="600" w:lineRule="exact"/>
        <w:ind w:firstLine="640" w:firstLineChars="200"/>
        <w:rPr>
          <w:color w:val="auto"/>
          <w:rFonts w:hint="eastAsia"/>
        </w:rPr>
      </w:pPr>
      <w:r>
        <w:rPr>
          <w:color w:val="auto"/>
          <w:lang w:val="en-US" w:eastAsia="zh-CN"/>
          <w:rFonts w:hint="eastAsia"/>
        </w:rPr>
        <w:t>卢福财</w:t>
      </w:r>
      <w:r>
        <w:rPr>
          <w:color w:val="auto"/>
          <w:rFonts w:hint="eastAsia"/>
        </w:rPr>
        <w:t>在主持时</w:t>
      </w:r>
      <w:r>
        <w:rPr>
          <w:color w:val="auto"/>
          <w:lang w:val="en-US" w:eastAsia="zh-CN"/>
          <w:rFonts w:hint="eastAsia"/>
        </w:rPr>
        <w:t>强调</w:t>
      </w:r>
      <w:r>
        <w:rPr>
          <w:color w:val="auto"/>
          <w:rFonts w:hint="eastAsia"/>
        </w:rPr>
        <w:t>，全校上下要深入学习贯彻习近平总书记考察江西重要讲话精神，更加紧密地团结在以习近平同志为核心的党中央周围，始终坚持严的基调不动摇，纵深推进全面从严治党；要围绕“走在前、勇争先、善作为”目标要求，抓好贯彻落实，推动习近平总书记重要讲话精神在学校不折不扣落实到位，为奋力谱写中国式现代化江西篇章作出新的江财贡献！</w:t>
      </w:r>
    </w:p>
    <w:p>
      <w:pPr>
        <w:keepNext w:val="0"/>
        <w:keepLines w:val="0"/>
        <w:pageBreakBefore w:val="0"/>
        <w:wordWrap w:val="1"/>
        <w:overflowPunct w:val="1"/>
        <w:topLinePunct w:val="0"/>
        <w:autoSpaceDE w:val="1"/>
        <w:autoSpaceDN w:val="1"/>
        <w:bidi w:val="0"/>
        <w:adjustRightInd w:val="1"/>
        <w:snapToGrid w:val="1"/>
        <w:widowControl w:val="0"/>
        <w:kinsoku/>
        <w:spacing w:line="600" w:lineRule="exact"/>
        <w:ind w:firstLine="640" w:firstLineChars="200"/>
        <w:rPr>
          <w:color w:val="auto"/>
          <w:rFonts w:hint="eastAsia"/>
        </w:rPr>
      </w:pPr>
      <w:bookmarkStart w:id="0" w:name="_GoBack"/>
      <w:bookmarkEnd w:id="0"/>
      <w:r>
        <w:rPr>
          <w:color w:val="auto"/>
          <w:rFonts w:hint="eastAsia"/>
        </w:rPr>
        <w:t>会后，许朝杰与参会的</w:t>
      </w:r>
      <w:r>
        <w:rPr>
          <w:color w:val="auto"/>
          <w:lang w:val="en-US" w:eastAsia="zh-CN"/>
          <w:rFonts w:hint="eastAsia"/>
        </w:rPr>
        <w:t>师生</w:t>
      </w:r>
      <w:r>
        <w:rPr>
          <w:color w:val="auto"/>
          <w:rFonts w:hint="eastAsia"/>
        </w:rPr>
        <w:t>代表进行了座谈，校党委书记卢福财，校长邓辉，校党委常委、纪委书记顾有平</w:t>
      </w:r>
      <w:r>
        <w:rPr>
          <w:color w:val="auto"/>
          <w:lang w:val="en-US" w:eastAsia="zh-CN"/>
          <w:rFonts w:hint="eastAsia"/>
        </w:rPr>
        <w:t>一同</w:t>
      </w:r>
      <w:r>
        <w:rPr>
          <w:color w:val="auto"/>
          <w:rFonts w:hint="eastAsia"/>
        </w:rPr>
        <w:t>参加。与会代表围绕学习贯彻习近平总书记考察江西重要讲话精神，结合个人学习工作实际谈了体会、提了建议。</w:t>
      </w:r>
    </w:p>
    <w:p>
      <w:pPr>
        <w:keepNext w:val="0"/>
        <w:keepLines w:val="0"/>
        <w:pageBreakBefore w:val="0"/>
        <w:wordWrap w:val="1"/>
        <w:overflowPunct w:val="1"/>
        <w:topLinePunct w:val="0"/>
        <w:autoSpaceDE w:val="1"/>
        <w:autoSpaceDN w:val="1"/>
        <w:bidi w:val="0"/>
        <w:adjustRightInd w:val="1"/>
        <w:snapToGrid w:val="1"/>
        <w:widowControl w:val="0"/>
        <w:kinsoku/>
        <w:spacing w:line="600" w:lineRule="exact"/>
        <w:ind w:firstLine="640" w:firstLineChars="200"/>
        <w:rPr>
          <w:color w:val="auto"/>
          <w:lang w:eastAsia="zh-CN"/>
          <w:rFonts w:eastAsia="仿宋_GB2312" w:hint="eastAsia"/>
        </w:rPr>
      </w:pPr>
      <w:r>
        <w:rPr>
          <w:color w:val="auto"/>
          <w:rFonts w:hint="eastAsia"/>
        </w:rPr>
        <w:t>宣讲报告</w:t>
      </w:r>
      <w:r>
        <w:rPr>
          <w:color w:val="auto"/>
          <w:lang w:val="en-US" w:eastAsia="zh-CN"/>
          <w:rFonts w:hint="eastAsia"/>
        </w:rPr>
        <w:t>在我校</w:t>
      </w:r>
      <w:r>
        <w:rPr>
          <w:color w:val="auto"/>
          <w:lang w:eastAsia="zh-CN"/>
          <w:rFonts w:hint="eastAsia"/>
        </w:rPr>
        <w:t>反响热烈，大家</w:t>
      </w:r>
      <w:r>
        <w:rPr>
          <w:color w:val="auto"/>
          <w:lang w:val="en-US" w:eastAsia="zh-CN"/>
          <w:rFonts w:hint="eastAsia"/>
        </w:rPr>
        <w:t>一致认为，宣讲报告重点突出、条理清晰、分析透彻、提炼精准，对进一步理解习近平总书记考察江西重要讲话精神的丰富内涵具有很好的指导意义。</w:t>
      </w:r>
      <w:r>
        <w:rPr>
          <w:color w:val="auto"/>
          <w:rFonts w:hint="eastAsia"/>
        </w:rPr>
        <w:t>今后将更加自觉践行初心使命，以</w:t>
      </w:r>
      <w:r>
        <w:rPr>
          <w:color w:val="auto"/>
          <w:lang w:eastAsia="zh-CN"/>
          <w:rFonts w:hint="eastAsia"/>
        </w:rPr>
        <w:t>习近平总书记考察江西重要讲话</w:t>
      </w:r>
      <w:r>
        <w:rPr>
          <w:color w:val="auto"/>
          <w:rFonts w:hint="eastAsia"/>
        </w:rPr>
        <w:t>精神为指引</w:t>
      </w:r>
      <w:r>
        <w:rPr>
          <w:color w:val="auto"/>
          <w:lang w:eastAsia="zh-CN"/>
          <w:rFonts w:hint="eastAsia"/>
        </w:rPr>
        <w:t>，</w:t>
      </w:r>
      <w:r>
        <w:rPr>
          <w:color w:val="auto"/>
          <w:rFonts w:hint="eastAsia"/>
        </w:rPr>
        <w:t>深入学习领会、把握精神实质、做好贯彻落实，努力为实现“百年名校”江财梦而努力奋斗，为加快全面建设社会主义现代化江西和以中国式现代化全面推进中华民族伟大复兴</w:t>
      </w:r>
      <w:r>
        <w:rPr>
          <w:color w:val="auto"/>
          <w:lang w:val="en-US" w:eastAsia="zh-CN"/>
          <w:rFonts w:hint="eastAsia"/>
        </w:rPr>
        <w:t>贡献</w:t>
      </w:r>
      <w:r>
        <w:rPr>
          <w:color w:val="auto"/>
          <w:lang w:eastAsia="zh-CN"/>
          <w:rFonts w:hint="eastAsia"/>
        </w:rPr>
        <w:t>力量！（</w:t>
      </w:r>
      <w:r>
        <w:rPr>
          <w:color w:val="auto"/>
          <w:lang w:val="en-US" w:eastAsia="zh-CN"/>
          <w:rFonts w:hint="eastAsia"/>
        </w:rPr>
        <w:t>文/张怡亭</w:t>
      </w:r>
      <w:r>
        <w:rPr>
          <w:color w:val="auto"/>
          <w:lang w:eastAsia="zh-CN"/>
          <w:rFonts w:hint="eastAsia"/>
        </w:rPr>
        <w:t>）</w:t>
      </w:r>
    </w:p>
    <w:p>
      <w:pPr>
        <w:rPr>
          <w:color w:val="auto"/>
          <w:rFonts w:hint="eastAsia"/>
        </w:rPr>
      </w:pPr>
    </w:p>
    <w:sectPr>
      <w:footerReference r:id="rId4" w:type="default"/>
      <w:docGrid w:type="lines" w:linePitch="312" w:charSpace="0"/>
      <w:pgSz w:w="11906" w:h="16838"/>
      <w:pgMar w:top="1440" w:right="1800" w:bottom="1440" w:left="1800" w:header="851" w:footer="992" w:gutter="0"/>
      <w:pgNumType w:fmt="decimal"/>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mc:AlternateContent>
    </w:r>
  </w:p>
</w:ftr>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o="urn:schemas-microsoft-com:office:office" xmlns:w="http://schemas.openxmlformats.org/wordprocessingml/2006/main" xmlns:m="http://schemas.openxmlformats.org/officeDocument/2006/math"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9B03F2"/>
    <w:rsid w:val="009B03F2"/>
    <w:rsid w:val="014E7BE8"/>
    <w:rsid w:val="24B1519F"/>
    <w:rsid w:val="290B259E"/>
    <w:rsid w:val="35636415"/>
    <w:rsid w:val="39BF31C5"/>
    <w:rsid w:val="4150651E"/>
    <w:rsid w:val="41B673C4"/>
    <w:rsid w:val="47DD4FD8"/>
    <w:rsid w:val="4DDF75E3"/>
    <w:rsid w:val="53484AAC"/>
    <w:rsid w:val="5CB35630"/>
    <w:rsid w:val="5DE80281"/>
    <w:rsid w:val="72F65A0E"/>
    <w:rsid w:val="74805A0E"/>
    <w:rsid w:val="7E7E616B"/>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qFormat="1"/>
    <w:lsdException w:name="footnote reference" w:uiPriority="0" w:semiHidden="0" w:unhideWhenUsed="0"/>
    <w:lsdException w:name="footnote text" w:uiPriority="0" w:semiHidden="0" w:unhideWhenUsed="0"/>
    <w:lsdException w:name="header"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32"/>
      <w:lang w:val="en-US" w:eastAsia="zh-CN" w:bidi="ar-SA"/>
      <w:kern w:val="2"/>
      <w:szCs w:val="24"/>
      <w:rFonts w:eastAsia="仿宋_GB2312" w:asciiTheme="minorAscii" w:hAnsiTheme="minorAscii" w:cstheme="minorBidi"/>
    </w:rPr>
  </w:style>
  <w:style w:type="paragraph" w:styleId="2">
    <w:name w:val="heading 1"/>
    <w:basedOn w:val="1"/>
    <w:uiPriority w:val="0"/>
    <w:qFormat/>
    <w:pPr>
      <w:keepNext w:val="1"/>
      <w:keepLines w:val="1"/>
      <w:outlineLvl w:val="0"/>
      <w:spacing w:after="330" w:afterLines="0" w:afterAutospacing="0" w:before="340" w:beforeLines="0" w:beforeAutospacing="0" w:line="576" w:lineRule="auto"/>
    </w:pPr>
    <w:rPr>
      <w:b w:val="1"/>
      <w:sz w:val="44"/>
      <w:kern w:val="44"/>
      <w:rFonts w:eastAsia="宋体" w:asciiTheme="minorAscii" w:hAnsiTheme="minorAscii"/>
    </w:rPr>
  </w:style>
  <w:style w:type="paragraph" w:styleId="3">
    <w:name w:val="heading 2"/>
    <w:basedOn w:val="1"/>
    <w:link w:val="8"/>
    <w:uiPriority w:val="0"/>
    <w:semiHidden/>
    <w:unhideWhenUsed/>
    <w:qFormat/>
    <w:pPr>
      <w:keepNext w:val="1"/>
      <w:keepLines w:val="1"/>
      <w:outlineLvl w:val="1"/>
      <w:spacing w:after="260" w:afterLines="0" w:afterAutospacing="0" w:before="260" w:beforeLines="0" w:beforeAutospacing="0" w:line="413" w:lineRule="auto"/>
      <w:ind w:firstLine="883" w:firstLineChars="200"/>
    </w:pPr>
    <w:rPr>
      <w:sz w:val="32"/>
      <w:szCs w:val="22"/>
      <w:rFonts w:ascii="Arial" w:hAnsi="Arial" w:eastAsia="黑体"/>
    </w:rPr>
  </w:style>
  <w:style w:type="character" w:styleId="7" w:default="1">
    <w:name w:val="Default Paragraph Font"/>
    <w:uiPriority w:val="0"/>
    <w:semiHidden/>
    <w:qFormat/>
  </w:style>
  <w:style w:type="table" w:styleId="6" w:default="1">
    <w:name w:val="Normal Table"/>
    <w:uiPriority w:val="0"/>
    <w:semiHidden/>
    <w:qFormat/>
    <w:tblPr>
      <w:tblCellMar>
        <w:top w:type="dxa" w:w="0.000000"/>
        <w:bottom w:type="dxa" w:w="0.000000"/>
        <w:left w:type="dxa" w:w="108.000000"/>
        <w:right w:type="dxa" w:w="108.000000"/>
      </w:tblCellMar>
    </w:tblPr>
  </w:style>
  <w:style w:type="paragraph" w:styleId="4">
    <w:name w:val="footer"/>
    <w:basedOn w:val="1"/>
    <w:uiPriority w:val="0"/>
    <w:qFormat/>
    <w:pPr>
      <w:snapToGrid w:val="0"/>
      <w:jc w:val="left"/>
      <w:tabs>
        <w:tab w:val="center" w:pos="4153"/>
        <w:tab w:val="right" w:pos="8306"/>
      </w:tabs>
    </w:pPr>
    <w:rPr>
      <w:sz w:val="18"/>
    </w:rPr>
  </w:style>
  <w:style w:type="paragraph" w:styleId="5">
    <w:name w:val="header"/>
    <w:basedOn w:val="1"/>
    <w:uiPriority w:val="0"/>
    <w:qFormat/>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character" w:styleId="8" w:customStyle="1">
    <w:name w:val="标题 2 Char"/>
    <w:link w:val="3"/>
    <w:uiPriority w:val="0"/>
    <w:qFormat/>
    <w:rPr>
      <w:sz w:val="32"/>
      <w:szCs w:val="22"/>
      <w:rFonts w:ascii="Arial" w:hAnsi="Arial" w:eastAsia="黑体"/>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Tibt" typeface="Microsoft Himalaya"/>
        <a:font script="Laoo" typeface="DokChampa"/>
        <a:font script="Geor" typeface="Sylfaen"/>
        <a:font script="Sinh" typeface="Iskoola Pota"/>
        <a:font script="Hebr" typeface="Times New Roman"/>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MoolBoran"/>
        <a:font script="Syrc" typeface="Estrangelo Edessa"/>
        <a:font script="Gujr" typeface="Shruti"/>
        <a:font script="Thai" typeface="Angsana New"/>
        <a:font script="Uigh" typeface="Microsoft Uighur"/>
        <a:font script="Beng" typeface="Vrinda"/>
        <a:font script="Hans" typeface="宋体"/>
        <a:font script="Guru" typeface="Raavi"/>
        <a:font script="Yiii" typeface="Microsoft Yi Baiti"/>
        <a:font script="Jpan" typeface="ＭＳ ゴシック"/>
        <a:font script="Thaa" typeface="MV Boli"/>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Tibt" typeface="Microsoft Himalaya"/>
        <a:font script="Laoo" typeface="DokChampa"/>
        <a:font script="Geor" typeface="Sylfaen"/>
        <a:font script="Sinh" typeface="Iskoola Pota"/>
        <a:font script="Hebr" typeface="Arial"/>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DaunPenh"/>
        <a:font script="Syrc" typeface="Estrangelo Edessa"/>
        <a:font script="Gujr" typeface="Shruti"/>
        <a:font script="Thai" typeface="Cordia New"/>
        <a:font script="Uigh" typeface="Microsoft Uighur"/>
        <a:font script="Beng" typeface="Vrinda"/>
        <a:font script="Hans" typeface="宋体"/>
        <a:font script="Guru" typeface="Raavi"/>
        <a:font script="Yiii" typeface="Microsoft Yi Baiti"/>
        <a:font script="Jpan" typeface="ＭＳ 明朝"/>
        <a:font script="Thaa" typeface="MV Boli"/>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71</TotalTime>
  <Pages>3</Pages>
  <Words>1337</Words>
  <Characters>1343</Characters>
  <Application>WPS Office_12.1.0.15712_F1E327BC-269C-435d-A152-05C5408002CA</Application>
  <DocSecurity>0</DocSecurity>
  <Lines>0</Lines>
  <Paragraphs>0</Paragraphs>
  <ScaleCrop>false</ScaleCrop>
  <Company/>
  <LinksUpToDate>false</LinksUpToDate>
  <CharactersWithSpaces>1343</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SyLee</dc:creator>
  <cp:keywords/>
  <dc:description/>
  <cp:lastModifiedBy>Lenovo</cp:lastModifiedBy>
  <cp:revision>1</cp:revision>
  <dcterms:created xsi:type="dcterms:W3CDTF">2022-11-11T13:29:00Z</dcterms:created>
  <dcterms:modified xsi:type="dcterms:W3CDTF">2023-11-10T11:36:00Z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880B44AAA3F141D6A42C346BED2C5A70_13</vt:lpwstr>
  </property>
</Properties>
</file>